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8CC2" w14:textId="33E1A0EF" w:rsidR="00517BCA" w:rsidRPr="00B961CE" w:rsidRDefault="00517BCA" w:rsidP="003D4B89">
      <w:pPr>
        <w:spacing w:after="0" w:line="240" w:lineRule="auto"/>
        <w:jc w:val="center"/>
        <w:rPr>
          <w:rFonts w:ascii="Futura LT Pro Book" w:hAnsi="Futura LT Pro Book"/>
          <w:b/>
          <w:sz w:val="20"/>
          <w:szCs w:val="20"/>
        </w:rPr>
      </w:pPr>
      <w:r w:rsidRPr="00B961CE">
        <w:rPr>
          <w:rFonts w:ascii="Futura LT Pro Book" w:hAnsi="Futura LT Pro Book"/>
          <w:b/>
          <w:sz w:val="20"/>
          <w:szCs w:val="20"/>
        </w:rPr>
        <w:t>Vloga za izdajo Izpisa iz evidence</w:t>
      </w:r>
    </w:p>
    <w:p w14:paraId="57F7CC10" w14:textId="77777777" w:rsidR="00517BCA" w:rsidRPr="00B961CE" w:rsidRDefault="00517BCA" w:rsidP="00517BCA">
      <w:pPr>
        <w:spacing w:after="0" w:line="240" w:lineRule="auto"/>
        <w:jc w:val="center"/>
        <w:rPr>
          <w:rFonts w:ascii="Futura LT Pro Book" w:hAnsi="Futura LT Pro Book"/>
          <w:b/>
          <w:sz w:val="20"/>
          <w:szCs w:val="20"/>
        </w:rPr>
      </w:pPr>
      <w:r w:rsidRPr="00B961CE">
        <w:rPr>
          <w:rFonts w:ascii="Futura LT Pro Book" w:hAnsi="Futura LT Pro Book"/>
          <w:b/>
          <w:sz w:val="20"/>
          <w:szCs w:val="20"/>
        </w:rPr>
        <w:t>I.</w:t>
      </w:r>
    </w:p>
    <w:p w14:paraId="585C56A1" w14:textId="77777777" w:rsidR="00517BCA" w:rsidRPr="00B961CE" w:rsidRDefault="00517BCA" w:rsidP="00517BCA">
      <w:pPr>
        <w:spacing w:after="0" w:line="240" w:lineRule="auto"/>
        <w:jc w:val="both"/>
        <w:rPr>
          <w:rFonts w:ascii="Futura LT Pro Book" w:hAnsi="Futura LT Pro Book"/>
          <w:sz w:val="20"/>
          <w:szCs w:val="20"/>
        </w:rPr>
      </w:pPr>
      <w:r w:rsidRPr="00B961CE">
        <w:rPr>
          <w:rFonts w:ascii="Futura LT Pro Book" w:hAnsi="Futura LT Pro Book"/>
          <w:sz w:val="20"/>
          <w:szCs w:val="20"/>
        </w:rPr>
        <w:t>V skladu s 36. členom Pravilnika o spremembah in dopolnitvah Pravilnika o šolski dokumentaciji v srednješolskem izobraževanju (UL RS, št. 59/2012), imetniku oziroma upravičencu, ki izgubi spričevalo oz. obvestilo o uspehu, ali se to poškoduje, uniči ali odtuji oz. ponaredi, šola izda nadomestno javno listino v obliki izpisa iz evidence na podlagi izjave, v kateri se navedejo razlogi za izdajo nadomestne javne listine.</w:t>
      </w:r>
    </w:p>
    <w:p w14:paraId="69745001" w14:textId="77777777" w:rsidR="00517BCA" w:rsidRPr="00B961CE" w:rsidRDefault="00517BCA" w:rsidP="00517BCA">
      <w:pPr>
        <w:spacing w:after="0" w:line="240" w:lineRule="auto"/>
        <w:jc w:val="both"/>
        <w:rPr>
          <w:rFonts w:ascii="Futura LT Pro Book" w:hAnsi="Futura LT Pro Book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517BCA" w:rsidRPr="00B961CE" w14:paraId="20E2F551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2E2E1752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Priimek in ime:</w:t>
            </w:r>
          </w:p>
        </w:tc>
        <w:tc>
          <w:tcPr>
            <w:tcW w:w="6410" w:type="dxa"/>
            <w:shd w:val="clear" w:color="auto" w:fill="auto"/>
          </w:tcPr>
          <w:p w14:paraId="39418047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0731F943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3DE9EFE1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Dekliški priimek:</w:t>
            </w:r>
          </w:p>
        </w:tc>
        <w:tc>
          <w:tcPr>
            <w:tcW w:w="6410" w:type="dxa"/>
            <w:shd w:val="clear" w:color="auto" w:fill="auto"/>
          </w:tcPr>
          <w:p w14:paraId="52A46134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4F3C1BEC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23342C00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Datum rojstva:</w:t>
            </w:r>
          </w:p>
        </w:tc>
        <w:tc>
          <w:tcPr>
            <w:tcW w:w="6410" w:type="dxa"/>
            <w:shd w:val="clear" w:color="auto" w:fill="auto"/>
          </w:tcPr>
          <w:p w14:paraId="2388B95E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28B4B402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5007FF3B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Kraj rojstva:</w:t>
            </w:r>
          </w:p>
        </w:tc>
        <w:tc>
          <w:tcPr>
            <w:tcW w:w="6410" w:type="dxa"/>
            <w:shd w:val="clear" w:color="auto" w:fill="auto"/>
          </w:tcPr>
          <w:p w14:paraId="5DD753BF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6D626243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376A809A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Naslov:</w:t>
            </w:r>
          </w:p>
        </w:tc>
        <w:tc>
          <w:tcPr>
            <w:tcW w:w="6410" w:type="dxa"/>
            <w:shd w:val="clear" w:color="auto" w:fill="auto"/>
          </w:tcPr>
          <w:p w14:paraId="0BD45F8D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4B30D6A2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72608D76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Poštna št. in kraj:</w:t>
            </w:r>
          </w:p>
        </w:tc>
        <w:tc>
          <w:tcPr>
            <w:tcW w:w="6410" w:type="dxa"/>
            <w:shd w:val="clear" w:color="auto" w:fill="auto"/>
          </w:tcPr>
          <w:p w14:paraId="7D1FE212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384F6FF8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2BA6D5B3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Telefon (kontakt):</w:t>
            </w:r>
          </w:p>
        </w:tc>
        <w:tc>
          <w:tcPr>
            <w:tcW w:w="6410" w:type="dxa"/>
            <w:shd w:val="clear" w:color="auto" w:fill="auto"/>
          </w:tcPr>
          <w:p w14:paraId="3A610D7E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2FC0BE19" w14:textId="77777777" w:rsidTr="000F5212">
        <w:trPr>
          <w:trHeight w:val="170"/>
          <w:jc w:val="center"/>
        </w:trPr>
        <w:tc>
          <w:tcPr>
            <w:tcW w:w="2802" w:type="dxa"/>
            <w:shd w:val="clear" w:color="auto" w:fill="auto"/>
          </w:tcPr>
          <w:p w14:paraId="5A8744B9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12645FED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1CDF7201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10498500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Prvič vpisan:</w:t>
            </w:r>
          </w:p>
        </w:tc>
        <w:tc>
          <w:tcPr>
            <w:tcW w:w="6410" w:type="dxa"/>
            <w:shd w:val="clear" w:color="auto" w:fill="auto"/>
          </w:tcPr>
          <w:p w14:paraId="6F800226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06B161C1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43255021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Izobraževalni program:</w:t>
            </w:r>
          </w:p>
        </w:tc>
        <w:tc>
          <w:tcPr>
            <w:tcW w:w="6410" w:type="dxa"/>
            <w:shd w:val="clear" w:color="auto" w:fill="auto"/>
          </w:tcPr>
          <w:p w14:paraId="097FCB92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795283B3" w14:textId="77777777" w:rsidTr="000F5212">
        <w:trPr>
          <w:jc w:val="center"/>
        </w:trPr>
        <w:tc>
          <w:tcPr>
            <w:tcW w:w="2802" w:type="dxa"/>
            <w:shd w:val="clear" w:color="auto" w:fill="auto"/>
          </w:tcPr>
          <w:p w14:paraId="5DFFE80D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3D762ABE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53FCED6E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</w:tcPr>
          <w:p w14:paraId="6D937192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Vrsta dokumenta</w:t>
            </w:r>
          </w:p>
        </w:tc>
        <w:tc>
          <w:tcPr>
            <w:tcW w:w="6410" w:type="dxa"/>
            <w:shd w:val="clear" w:color="auto" w:fill="auto"/>
          </w:tcPr>
          <w:p w14:paraId="4C78DE82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01056608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292D6463" w14:textId="77777777" w:rsidR="00517BCA" w:rsidRPr="00B961CE" w:rsidRDefault="00517BCA" w:rsidP="000F5212">
            <w:pPr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Letno spričevalo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D70F21F" w14:textId="77777777" w:rsidR="00517BCA" w:rsidRPr="00B961CE" w:rsidRDefault="00517BCA" w:rsidP="000F5212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za letnik:                                      izdano leta:</w:t>
            </w:r>
          </w:p>
        </w:tc>
      </w:tr>
      <w:tr w:rsidR="00517BCA" w:rsidRPr="00B961CE" w14:paraId="6699CC42" w14:textId="77777777" w:rsidTr="000F5212">
        <w:trPr>
          <w:trHeight w:val="397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4728016B" w14:textId="77777777" w:rsidR="00517BCA" w:rsidRPr="00B961CE" w:rsidRDefault="00517BCA" w:rsidP="000F5212">
            <w:pPr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Obvestilo o uspehu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4CB4EC5" w14:textId="77777777" w:rsidR="00517BCA" w:rsidRPr="00B961CE" w:rsidRDefault="00517BCA" w:rsidP="000F5212">
            <w:pPr>
              <w:tabs>
                <w:tab w:val="left" w:pos="2490"/>
                <w:tab w:val="left" w:pos="3870"/>
              </w:tabs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za letnik:</w:t>
            </w:r>
            <w:r w:rsidRPr="00B961CE">
              <w:rPr>
                <w:rFonts w:ascii="Futura LT Pro Book" w:hAnsi="Futura LT Pro Book"/>
                <w:sz w:val="20"/>
                <w:szCs w:val="20"/>
              </w:rPr>
              <w:tab/>
              <w:t>izdano leta:</w:t>
            </w:r>
          </w:p>
        </w:tc>
      </w:tr>
      <w:tr w:rsidR="00517BCA" w:rsidRPr="00B961CE" w14:paraId="3F8A947A" w14:textId="77777777" w:rsidTr="000F5212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353DE102" w14:textId="77777777" w:rsidR="00517BCA" w:rsidRPr="00B961CE" w:rsidRDefault="00517BCA" w:rsidP="000F5212">
            <w:pPr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Spričevalo o poklicni maturi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1EDEC2F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izdano leta:</w:t>
            </w:r>
          </w:p>
        </w:tc>
      </w:tr>
      <w:tr w:rsidR="00517BCA" w:rsidRPr="00B961CE" w14:paraId="56FB2E83" w14:textId="77777777" w:rsidTr="000F5212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426ED826" w14:textId="77777777" w:rsidR="00517BCA" w:rsidRPr="00B961CE" w:rsidRDefault="00517BCA" w:rsidP="000F5212">
            <w:pPr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Obvestilo o uspehu pri poklicni maturi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166FCC0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izdano leta:</w:t>
            </w:r>
          </w:p>
        </w:tc>
      </w:tr>
      <w:tr w:rsidR="00517BCA" w:rsidRPr="00B961CE" w14:paraId="45384575" w14:textId="77777777" w:rsidTr="000F5212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D342C7B" w14:textId="77777777" w:rsidR="00517BCA" w:rsidRPr="00B961CE" w:rsidRDefault="00517BCA" w:rsidP="000F5212">
            <w:pPr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Spričevalo o opravljeni splošni maturi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59B632B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izdano leta:</w:t>
            </w:r>
          </w:p>
        </w:tc>
      </w:tr>
      <w:tr w:rsidR="00517BCA" w:rsidRPr="00B961CE" w14:paraId="77614003" w14:textId="77777777" w:rsidTr="000F5212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1ACD755E" w14:textId="77777777" w:rsidR="00517BCA" w:rsidRPr="00B961CE" w:rsidRDefault="00517BCA" w:rsidP="000F5212">
            <w:pPr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Obvestilo o uspehu pri splošni maturi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71C6526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>izdano leta:</w:t>
            </w:r>
          </w:p>
        </w:tc>
      </w:tr>
      <w:tr w:rsidR="00517BCA" w:rsidRPr="00B961CE" w14:paraId="6EE04BD1" w14:textId="77777777" w:rsidTr="000F5212">
        <w:trPr>
          <w:jc w:val="center"/>
        </w:trPr>
        <w:tc>
          <w:tcPr>
            <w:tcW w:w="2802" w:type="dxa"/>
            <w:shd w:val="clear" w:color="auto" w:fill="auto"/>
          </w:tcPr>
          <w:p w14:paraId="68E1B1CB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356E9895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  <w:tr w:rsidR="00517BCA" w:rsidRPr="00B961CE" w14:paraId="7C9A828C" w14:textId="77777777" w:rsidTr="000F5212">
        <w:trPr>
          <w:jc w:val="center"/>
        </w:trPr>
        <w:tc>
          <w:tcPr>
            <w:tcW w:w="2802" w:type="dxa"/>
            <w:shd w:val="clear" w:color="auto" w:fill="auto"/>
          </w:tcPr>
          <w:p w14:paraId="2DC979E7" w14:textId="2A21D8A8" w:rsidR="00517BCA" w:rsidRPr="00B961CE" w:rsidRDefault="005B154A" w:rsidP="000F5212">
            <w:pPr>
              <w:spacing w:after="0" w:line="240" w:lineRule="auto"/>
              <w:rPr>
                <w:rFonts w:ascii="Futura LT Pro Book" w:hAnsi="Futura LT Pro Book"/>
                <w:sz w:val="20"/>
                <w:szCs w:val="20"/>
              </w:rPr>
            </w:pPr>
            <w:r w:rsidRPr="00B961CE">
              <w:rPr>
                <w:rFonts w:ascii="Futura LT Pro Book" w:hAnsi="Futura LT Pro Book"/>
                <w:sz w:val="20"/>
                <w:szCs w:val="20"/>
              </w:rPr>
              <w:t xml:space="preserve">IZJAVA- </w:t>
            </w:r>
            <w:r w:rsidR="00517BCA" w:rsidRPr="00B961CE">
              <w:rPr>
                <w:rFonts w:ascii="Futura LT Pro Book" w:hAnsi="Futura LT Pro Book"/>
                <w:sz w:val="20"/>
                <w:szCs w:val="20"/>
              </w:rPr>
              <w:t>Razlog za izdajo nadomestne javne listine:</w:t>
            </w:r>
          </w:p>
        </w:tc>
        <w:tc>
          <w:tcPr>
            <w:tcW w:w="6410" w:type="dxa"/>
            <w:shd w:val="clear" w:color="auto" w:fill="auto"/>
          </w:tcPr>
          <w:p w14:paraId="255658D4" w14:textId="77777777" w:rsidR="00517BCA" w:rsidRPr="00B961CE" w:rsidRDefault="00517BCA" w:rsidP="000F5212">
            <w:pPr>
              <w:spacing w:after="0" w:line="240" w:lineRule="auto"/>
              <w:jc w:val="both"/>
              <w:rPr>
                <w:rFonts w:ascii="Futura LT Pro Book" w:hAnsi="Futura LT Pro Book"/>
                <w:sz w:val="20"/>
                <w:szCs w:val="20"/>
              </w:rPr>
            </w:pPr>
          </w:p>
        </w:tc>
      </w:tr>
    </w:tbl>
    <w:p w14:paraId="4E8F2447" w14:textId="77777777" w:rsidR="00517BCA" w:rsidRPr="00B961CE" w:rsidRDefault="00517BCA" w:rsidP="00517BCA">
      <w:pPr>
        <w:spacing w:after="0" w:line="240" w:lineRule="auto"/>
        <w:jc w:val="both"/>
        <w:rPr>
          <w:rFonts w:ascii="Futura LT Pro Book" w:hAnsi="Futura LT Pro Book"/>
          <w:sz w:val="20"/>
          <w:szCs w:val="20"/>
        </w:rPr>
      </w:pPr>
    </w:p>
    <w:p w14:paraId="27C83ECD" w14:textId="3A792A0B" w:rsidR="00517BCA" w:rsidRPr="00B961CE" w:rsidRDefault="00517BCA" w:rsidP="00517BCA">
      <w:pPr>
        <w:spacing w:after="0" w:line="240" w:lineRule="auto"/>
        <w:jc w:val="both"/>
        <w:rPr>
          <w:rFonts w:ascii="Futura LT Pro Book" w:hAnsi="Futura LT Pro Book"/>
          <w:sz w:val="20"/>
          <w:szCs w:val="20"/>
        </w:rPr>
      </w:pPr>
      <w:r w:rsidRPr="00B961CE">
        <w:rPr>
          <w:rFonts w:ascii="Futura LT Pro Book" w:hAnsi="Futura LT Pro Book"/>
          <w:sz w:val="20"/>
          <w:szCs w:val="20"/>
        </w:rPr>
        <w:t>Datum:</w:t>
      </w:r>
      <w:r w:rsidRPr="00B961CE">
        <w:rPr>
          <w:rFonts w:ascii="Futura LT Pro Book" w:hAnsi="Futura LT Pro Book"/>
          <w:sz w:val="20"/>
          <w:szCs w:val="20"/>
        </w:rPr>
        <w:tab/>
      </w:r>
      <w:r w:rsidRPr="00B961CE">
        <w:rPr>
          <w:rFonts w:ascii="Futura LT Pro Book" w:hAnsi="Futura LT Pro Book"/>
          <w:sz w:val="20"/>
          <w:szCs w:val="20"/>
        </w:rPr>
        <w:tab/>
      </w:r>
      <w:r w:rsidRPr="00B961CE">
        <w:rPr>
          <w:rFonts w:ascii="Futura LT Pro Book" w:hAnsi="Futura LT Pro Book"/>
          <w:sz w:val="20"/>
          <w:szCs w:val="20"/>
        </w:rPr>
        <w:tab/>
      </w:r>
      <w:r w:rsidRPr="00B961CE">
        <w:rPr>
          <w:rFonts w:ascii="Futura LT Pro Book" w:hAnsi="Futura LT Pro Book"/>
          <w:sz w:val="20"/>
          <w:szCs w:val="20"/>
        </w:rPr>
        <w:tab/>
      </w:r>
      <w:r w:rsidRPr="00B961CE">
        <w:rPr>
          <w:rFonts w:ascii="Futura LT Pro Book" w:hAnsi="Futura LT Pro Book"/>
          <w:sz w:val="20"/>
          <w:szCs w:val="20"/>
        </w:rPr>
        <w:tab/>
      </w:r>
      <w:r w:rsidRPr="00B961CE">
        <w:rPr>
          <w:rFonts w:ascii="Futura LT Pro Book" w:hAnsi="Futura LT Pro Book"/>
          <w:sz w:val="20"/>
          <w:szCs w:val="20"/>
        </w:rPr>
        <w:tab/>
      </w:r>
      <w:r w:rsidRPr="00B961CE">
        <w:rPr>
          <w:rFonts w:ascii="Futura LT Pro Book" w:hAnsi="Futura LT Pro Book"/>
          <w:sz w:val="20"/>
          <w:szCs w:val="20"/>
        </w:rPr>
        <w:tab/>
        <w:t>Podpis:</w:t>
      </w:r>
    </w:p>
    <w:p w14:paraId="79C77AA5" w14:textId="6F57981C" w:rsidR="00517BCA" w:rsidRPr="00B961CE" w:rsidRDefault="00517BCA" w:rsidP="005B154A">
      <w:pPr>
        <w:pageBreakBefore/>
        <w:spacing w:after="0" w:line="240" w:lineRule="auto"/>
        <w:jc w:val="center"/>
        <w:rPr>
          <w:rFonts w:ascii="Futura LT Pro Book" w:hAnsi="Futura LT Pro Book"/>
          <w:b/>
          <w:sz w:val="20"/>
          <w:szCs w:val="20"/>
        </w:rPr>
      </w:pPr>
      <w:r w:rsidRPr="00B961CE">
        <w:rPr>
          <w:rFonts w:ascii="Futura LT Pro Book" w:hAnsi="Futura LT Pro Book"/>
          <w:b/>
          <w:sz w:val="20"/>
          <w:szCs w:val="20"/>
        </w:rPr>
        <w:t>II.</w:t>
      </w:r>
    </w:p>
    <w:p w14:paraId="778176E0" w14:textId="77777777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/>
          <w:sz w:val="20"/>
          <w:szCs w:val="20"/>
        </w:rPr>
      </w:pPr>
    </w:p>
    <w:p w14:paraId="10EE2126" w14:textId="74B8FAFB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/>
          <w:sz w:val="20"/>
          <w:szCs w:val="20"/>
        </w:rPr>
      </w:pPr>
      <w:r w:rsidRPr="00B961CE">
        <w:rPr>
          <w:rFonts w:ascii="Futura LT Pro Book" w:hAnsi="Futura LT Pro Book"/>
          <w:sz w:val="20"/>
          <w:szCs w:val="20"/>
        </w:rPr>
        <w:t xml:space="preserve">Imetnik oz. upravičenec, ki izgubi javno listino, </w:t>
      </w:r>
      <w:r w:rsidRPr="00B961CE">
        <w:rPr>
          <w:rFonts w:ascii="Futura LT Pro Book" w:hAnsi="Futura LT Pro Book"/>
          <w:b/>
          <w:sz w:val="20"/>
          <w:szCs w:val="20"/>
        </w:rPr>
        <w:t>odda osebno v tajništvu šole</w:t>
      </w:r>
      <w:r w:rsidRPr="00B961CE">
        <w:rPr>
          <w:rFonts w:ascii="Futura LT Pro Book" w:hAnsi="Futura LT Pro Book"/>
          <w:sz w:val="20"/>
          <w:szCs w:val="20"/>
        </w:rPr>
        <w:t xml:space="preserve">, </w:t>
      </w:r>
      <w:r w:rsidRPr="00B961CE">
        <w:rPr>
          <w:rFonts w:ascii="Futura LT Pro Book" w:hAnsi="Futura LT Pro Book"/>
          <w:b/>
          <w:sz w:val="20"/>
          <w:szCs w:val="20"/>
        </w:rPr>
        <w:t>po navadni pošti</w:t>
      </w:r>
      <w:r w:rsidRPr="00B961CE">
        <w:rPr>
          <w:rFonts w:ascii="Futura LT Pro Book" w:hAnsi="Futura LT Pro Book"/>
          <w:sz w:val="20"/>
          <w:szCs w:val="20"/>
        </w:rPr>
        <w:t xml:space="preserve"> (BIC Ljubljana, Gimnazija in veterinarska šola, Cesta v Mestni log 47, 1000 Ljubljana) </w:t>
      </w:r>
      <w:r w:rsidRPr="00B961CE">
        <w:rPr>
          <w:rFonts w:ascii="Futura LT Pro Book" w:hAnsi="Futura LT Pro Book"/>
          <w:b/>
          <w:sz w:val="20"/>
          <w:szCs w:val="20"/>
        </w:rPr>
        <w:t>ali elektronski pošti</w:t>
      </w:r>
      <w:r w:rsidRPr="00B961CE">
        <w:rPr>
          <w:rFonts w:ascii="Futura LT Pro Book" w:hAnsi="Futura LT Pro Book"/>
          <w:sz w:val="20"/>
          <w:szCs w:val="20"/>
        </w:rPr>
        <w:t xml:space="preserve"> (</w:t>
      </w:r>
      <w:hyperlink r:id="rId8" w:tgtFrame="_blank" w:history="1">
        <w:r w:rsidRPr="00B961CE">
          <w:rPr>
            <w:rFonts w:ascii="Futura LT Pro Book" w:hAnsi="Futura LT Pro Book"/>
            <w:color w:val="1155CC"/>
            <w:sz w:val="20"/>
            <w:szCs w:val="20"/>
            <w:u w:val="single"/>
            <w:shd w:val="clear" w:color="auto" w:fill="FFFFFF"/>
          </w:rPr>
          <w:t>gvs@bic-lj.si</w:t>
        </w:r>
      </w:hyperlink>
      <w:r w:rsidRPr="00B961CE">
        <w:rPr>
          <w:rFonts w:ascii="Futura LT Pro Book" w:hAnsi="Futura LT Pro Book"/>
          <w:sz w:val="20"/>
          <w:szCs w:val="20"/>
        </w:rPr>
        <w:t xml:space="preserve">) pravilno izpolnjeno </w:t>
      </w:r>
      <w:r w:rsidRPr="00B961CE">
        <w:rPr>
          <w:rFonts w:ascii="Futura LT Pro Book" w:hAnsi="Futura LT Pro Book"/>
          <w:b/>
          <w:sz w:val="20"/>
          <w:szCs w:val="20"/>
        </w:rPr>
        <w:t>vlogo</w:t>
      </w:r>
      <w:r w:rsidRPr="00B961CE">
        <w:rPr>
          <w:rFonts w:ascii="Futura LT Pro Book" w:hAnsi="Futura LT Pro Book"/>
          <w:sz w:val="20"/>
          <w:szCs w:val="20"/>
        </w:rPr>
        <w:t>.</w:t>
      </w:r>
    </w:p>
    <w:p w14:paraId="1A7A571E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</w:p>
    <w:p w14:paraId="626CE919" w14:textId="77777777" w:rsidR="00517BCA" w:rsidRPr="00B961CE" w:rsidRDefault="00517BCA" w:rsidP="0051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"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Plačilo stroškov </w:t>
      </w:r>
      <w:r w:rsidRPr="00B961CE">
        <w:rPr>
          <w:rFonts w:ascii="Futura LT Pro Book" w:hAnsi="Futura LT Pro Book" w:cs="Calibri"/>
          <w:sz w:val="20"/>
          <w:szCs w:val="20"/>
          <w:lang w:eastAsia="sl-SI"/>
        </w:rPr>
        <w:t>izdaje enega izpisa:</w:t>
      </w:r>
    </w:p>
    <w:p w14:paraId="07373DB3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SymbolMT"/>
          <w:sz w:val="20"/>
          <w:szCs w:val="20"/>
          <w:lang w:eastAsia="sl-SI"/>
        </w:rPr>
        <w:t xml:space="preserve">• </w:t>
      </w:r>
      <w:r w:rsidRPr="00B961CE">
        <w:rPr>
          <w:rFonts w:ascii="Futura LT Pro Book" w:hAnsi="Futura LT Pro Book" w:cs="Calibri"/>
          <w:sz w:val="20"/>
          <w:szCs w:val="20"/>
          <w:lang w:eastAsia="sl-SI"/>
        </w:rPr>
        <w:t xml:space="preserve">spričevalo do 5 let ………………………………………………………. 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14 eur</w:t>
      </w:r>
    </w:p>
    <w:p w14:paraId="6D46B8CB" w14:textId="05843E8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SymbolMT"/>
          <w:sz w:val="20"/>
          <w:szCs w:val="20"/>
          <w:lang w:eastAsia="sl-SI"/>
        </w:rPr>
        <w:t xml:space="preserve">• </w:t>
      </w:r>
      <w:r w:rsidRPr="00B961CE">
        <w:rPr>
          <w:rFonts w:ascii="Futura LT Pro Book" w:hAnsi="Futura LT Pro Book" w:cs="Calibri"/>
          <w:sz w:val="20"/>
          <w:szCs w:val="20"/>
          <w:lang w:eastAsia="sl-SI"/>
        </w:rPr>
        <w:t>spričevalo nad 5 let</w:t>
      </w:r>
      <w:r w:rsidR="005B154A" w:rsidRPr="00B961CE">
        <w:rPr>
          <w:rFonts w:ascii="Futura LT Pro Book" w:hAnsi="Futura LT Pro Book" w:cs="Calibri"/>
          <w:sz w:val="20"/>
          <w:szCs w:val="20"/>
          <w:lang w:eastAsia="sl-SI"/>
        </w:rPr>
        <w:t xml:space="preserve"> </w:t>
      </w:r>
      <w:r w:rsidRPr="00B961CE">
        <w:rPr>
          <w:rFonts w:ascii="Futura LT Pro Book" w:hAnsi="Futura LT Pro Book" w:cs="Calibri"/>
          <w:sz w:val="20"/>
          <w:szCs w:val="20"/>
          <w:lang w:eastAsia="sl-SI"/>
        </w:rPr>
        <w:t xml:space="preserve">………………………………………………….….. 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25 eur</w:t>
      </w:r>
    </w:p>
    <w:p w14:paraId="4D2C2980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"/>
          <w:sz w:val="20"/>
          <w:szCs w:val="20"/>
          <w:lang w:eastAsia="sl-SI"/>
        </w:rPr>
      </w:pPr>
    </w:p>
    <w:p w14:paraId="3240E0C1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"/>
          <w:sz w:val="20"/>
          <w:szCs w:val="20"/>
          <w:lang w:eastAsia="sl-SI"/>
        </w:rPr>
        <w:t xml:space="preserve">Znesek nakažete na 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transakcijski račun zavoda:</w:t>
      </w:r>
    </w:p>
    <w:p w14:paraId="7DFB0A00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</w:p>
    <w:p w14:paraId="22BBA38E" w14:textId="6EB1839D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"/>
          <w:sz w:val="20"/>
          <w:szCs w:val="20"/>
          <w:lang w:eastAsia="sl-SI"/>
        </w:rPr>
        <w:t xml:space="preserve">Prejemnik: </w:t>
      </w:r>
      <w:r w:rsidRPr="00B961CE">
        <w:rPr>
          <w:rFonts w:ascii="Futura LT Pro Book" w:hAnsi="Futura LT Pro Book" w:cs="Calibri"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BIC Ljubljana</w:t>
      </w:r>
    </w:p>
    <w:p w14:paraId="137E3450" w14:textId="006CE04A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Ižanska cesta</w:t>
      </w:r>
      <w:r w:rsidR="00491D05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 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10</w:t>
      </w:r>
    </w:p>
    <w:p w14:paraId="6BA99D9A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ind w:left="1416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1000 Ljubljana</w:t>
      </w:r>
    </w:p>
    <w:p w14:paraId="65101427" w14:textId="77777777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 w:cs="Calibri"/>
          <w:sz w:val="20"/>
          <w:szCs w:val="20"/>
          <w:lang w:eastAsia="sl-SI"/>
        </w:rPr>
      </w:pPr>
    </w:p>
    <w:p w14:paraId="34E21C12" w14:textId="58CF61B5" w:rsidR="00517BCA" w:rsidRPr="00B961CE" w:rsidRDefault="00491D05" w:rsidP="00517BCA">
      <w:pPr>
        <w:tabs>
          <w:tab w:val="left" w:pos="4035"/>
        </w:tabs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"/>
          <w:sz w:val="20"/>
          <w:szCs w:val="20"/>
          <w:lang w:eastAsia="sl-SI"/>
        </w:rPr>
        <w:t>IBAN</w:t>
      </w:r>
      <w:r w:rsidR="00517BCA" w:rsidRPr="00B961CE">
        <w:rPr>
          <w:rFonts w:ascii="Futura LT Pro Book" w:hAnsi="Futura LT Pro Book" w:cs="Calibri"/>
          <w:sz w:val="20"/>
          <w:szCs w:val="20"/>
          <w:lang w:eastAsia="sl-SI"/>
        </w:rPr>
        <w:t xml:space="preserve">: 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SI56 0110 0</w:t>
      </w:r>
      <w:r w:rsidR="00517BCA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603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 </w:t>
      </w:r>
      <w:r w:rsidR="00517BCA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0699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 </w:t>
      </w:r>
      <w:r w:rsidR="00517BCA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941</w:t>
      </w:r>
    </w:p>
    <w:p w14:paraId="615BBAB3" w14:textId="77777777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"/>
          <w:sz w:val="20"/>
          <w:szCs w:val="20"/>
          <w:lang w:eastAsia="sl-SI"/>
        </w:rPr>
        <w:t xml:space="preserve">sklic: 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00 000699</w:t>
      </w:r>
    </w:p>
    <w:p w14:paraId="17164EE7" w14:textId="77777777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</w:p>
    <w:p w14:paraId="4DDDC0A5" w14:textId="54957996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Cene so bile potrjene na seji sveta zavoda BIC Ljubljana</w:t>
      </w:r>
      <w:r w:rsidR="00491D05"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, 10.10.2024</w:t>
      </w:r>
    </w:p>
    <w:p w14:paraId="4F3453C8" w14:textId="77777777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</w:p>
    <w:p w14:paraId="257EF154" w14:textId="77777777" w:rsidR="00517BCA" w:rsidRPr="00B961CE" w:rsidRDefault="00517BCA" w:rsidP="0051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5"/>
        </w:tabs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Plačilo upravne takse 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– taksna tarifa 6</w:t>
      </w:r>
    </w:p>
    <w:p w14:paraId="11FCFCE9" w14:textId="77777777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(</w:t>
      </w:r>
      <w:hyperlink r:id="rId9" w:history="1">
        <w:r w:rsidRPr="00B961CE">
          <w:rPr>
            <w:rStyle w:val="Hiperpovezava"/>
            <w:rFonts w:ascii="Futura LT Pro Book" w:hAnsi="Futura LT Pro Book" w:cs="Calibri-Bold"/>
            <w:bCs/>
            <w:sz w:val="20"/>
            <w:szCs w:val="20"/>
            <w:lang w:eastAsia="sl-SI"/>
          </w:rPr>
          <w:t>www.mf.gov.si</w:t>
        </w:r>
      </w:hyperlink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, Zakon o upravnih taksah UL RS, št. 106/10)</w:t>
      </w:r>
    </w:p>
    <w:p w14:paraId="317F1E82" w14:textId="77777777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</w:p>
    <w:p w14:paraId="74C22CFA" w14:textId="0F032EC1" w:rsidR="00517BCA" w:rsidRPr="00B961CE" w:rsidRDefault="00517BCA" w:rsidP="00F30B55">
      <w:pPr>
        <w:tabs>
          <w:tab w:val="left" w:pos="4035"/>
        </w:tabs>
        <w:spacing w:after="0" w:line="240" w:lineRule="auto"/>
        <w:jc w:val="both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1 izpis …………………………………………………………………………</w:t>
      </w:r>
      <w:r w:rsidR="00F30B55"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. 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1,80 eur</w:t>
      </w:r>
    </w:p>
    <w:p w14:paraId="58446529" w14:textId="77777777" w:rsidR="00517BCA" w:rsidRPr="00B961CE" w:rsidRDefault="00517BCA" w:rsidP="00F30B55">
      <w:pPr>
        <w:tabs>
          <w:tab w:val="left" w:pos="4035"/>
        </w:tabs>
        <w:spacing w:after="0" w:line="240" w:lineRule="auto"/>
        <w:jc w:val="both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2 izpisa ……………………………………………………………………….. 3,60 eur</w:t>
      </w:r>
    </w:p>
    <w:p w14:paraId="52E9B6ED" w14:textId="77777777" w:rsidR="00517BCA" w:rsidRPr="00B961CE" w:rsidRDefault="00517BCA" w:rsidP="00F30B55">
      <w:pPr>
        <w:tabs>
          <w:tab w:val="left" w:pos="4035"/>
        </w:tabs>
        <w:spacing w:after="0" w:line="240" w:lineRule="auto"/>
        <w:jc w:val="both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3 izpisi ………………………………………………………………………… 5,40 eur</w:t>
      </w:r>
    </w:p>
    <w:p w14:paraId="6B1B848D" w14:textId="77777777" w:rsidR="00517BCA" w:rsidRPr="00B961CE" w:rsidRDefault="00517BCA" w:rsidP="00F30B55">
      <w:pPr>
        <w:tabs>
          <w:tab w:val="left" w:pos="4035"/>
        </w:tabs>
        <w:spacing w:after="0" w:line="240" w:lineRule="auto"/>
        <w:jc w:val="both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4 izpisi ………………………………………………………………………… 7,20 eur</w:t>
      </w:r>
    </w:p>
    <w:p w14:paraId="19B908FD" w14:textId="77777777" w:rsidR="00517BCA" w:rsidRPr="00B961CE" w:rsidRDefault="00517BCA" w:rsidP="00517BCA">
      <w:pPr>
        <w:tabs>
          <w:tab w:val="left" w:pos="4035"/>
        </w:tabs>
        <w:spacing w:after="0" w:line="240" w:lineRule="auto"/>
        <w:rPr>
          <w:rFonts w:ascii="Futura LT Pro Book" w:hAnsi="Futura LT Pro Book"/>
          <w:sz w:val="20"/>
          <w:szCs w:val="20"/>
        </w:rPr>
      </w:pPr>
    </w:p>
    <w:p w14:paraId="6A9A9DCF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"/>
          <w:sz w:val="20"/>
          <w:szCs w:val="20"/>
          <w:lang w:eastAsia="sl-SI"/>
        </w:rPr>
        <w:t xml:space="preserve">Znesek nakažete na 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transakcijski račun Ministrstva za finance:</w:t>
      </w:r>
    </w:p>
    <w:p w14:paraId="48A50E7A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</w:p>
    <w:p w14:paraId="7F2936F5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Prejemnik: 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  <w:t>MF-OIS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Koda namena: GOVT</w:t>
      </w:r>
    </w:p>
    <w:p w14:paraId="6B2E50A2" w14:textId="1EDA09BC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  <w:t xml:space="preserve">Župančičeva </w:t>
      </w:r>
      <w:r w:rsidR="00491D05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ulica 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3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Namen: upravna taksa po tar. št. 6</w:t>
      </w:r>
    </w:p>
    <w:p w14:paraId="6AD84BF6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  <w:t>1000 Ljubljana</w:t>
      </w:r>
    </w:p>
    <w:p w14:paraId="06E718FA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</w:p>
    <w:p w14:paraId="6AB5E4FE" w14:textId="0F1B6153" w:rsidR="00517BCA" w:rsidRPr="00B961CE" w:rsidRDefault="00491D05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IBAN</w:t>
      </w:r>
      <w:r w:rsidR="00517BCA"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: </w:t>
      </w:r>
      <w:r w:rsidR="00517BCA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SI56 0110 0100 0315 637</w:t>
      </w:r>
    </w:p>
    <w:p w14:paraId="5F1ECAA0" w14:textId="599FEB0F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Sklic: 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SI11 </w:t>
      </w:r>
      <w:r w:rsidR="00491D05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69990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-7111002-60_ _ _ _ </w:t>
      </w:r>
      <w:r w:rsidR="00491D05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24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 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(zadnji dve številki </w:t>
      </w:r>
      <w:r w:rsidR="00491D05"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tekočega leta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)</w:t>
      </w:r>
    </w:p>
    <w:p w14:paraId="3B503A9C" w14:textId="7913BC81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ab/>
        <w:t xml:space="preserve">        </w:t>
      </w:r>
      <w:r w:rsidR="00491D05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 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0 0 0 1 (1 izpis)</w:t>
      </w:r>
    </w:p>
    <w:p w14:paraId="0FE54E63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ab/>
        <w:t xml:space="preserve">         0 0 0 2 (2 izpisa)</w:t>
      </w:r>
    </w:p>
    <w:p w14:paraId="6AFCEC07" w14:textId="454F7790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ab/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ab/>
        <w:t xml:space="preserve">         0 0 0 3 (3 izpisi)</w:t>
      </w:r>
    </w:p>
    <w:p w14:paraId="03F7AE00" w14:textId="77777777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</w:p>
    <w:p w14:paraId="1BEB429E" w14:textId="08A5B4F2" w:rsidR="00517BCA" w:rsidRPr="00B961CE" w:rsidRDefault="00517BCA" w:rsidP="00517BCA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Primer za 5 izpisov (leto 202</w:t>
      </w:r>
      <w:r w:rsidR="00491D05"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4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): 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 xml:space="preserve">SI11 </w:t>
      </w:r>
      <w:r w:rsidR="00491D05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69990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-7111002-600005</w:t>
      </w:r>
      <w:r w:rsidR="005B154A"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24</w:t>
      </w:r>
    </w:p>
    <w:p w14:paraId="67EC7F2A" w14:textId="1D658674" w:rsidR="00F30B55" w:rsidRPr="00B961CE" w:rsidRDefault="00517BCA" w:rsidP="00F30B55">
      <w:pPr>
        <w:autoSpaceDE w:val="0"/>
        <w:autoSpaceDN w:val="0"/>
        <w:adjustRightInd w:val="0"/>
        <w:spacing w:after="0" w:line="240" w:lineRule="auto"/>
        <w:rPr>
          <w:rFonts w:ascii="Futura LT Pro Book" w:hAnsi="Futura LT Pro Book" w:cs="Calibri-Bold"/>
          <w:bCs/>
          <w:sz w:val="20"/>
          <w:szCs w:val="20"/>
          <w:lang w:eastAsia="sl-SI"/>
        </w:rPr>
      </w:pP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Na podlagi </w:t>
      </w:r>
      <w:r w:rsidRPr="00B961CE">
        <w:rPr>
          <w:rFonts w:ascii="Futura LT Pro Book" w:hAnsi="Futura LT Pro Book" w:cs="Calibri-Bold"/>
          <w:b/>
          <w:sz w:val="20"/>
          <w:szCs w:val="20"/>
          <w:lang w:eastAsia="sl-SI"/>
        </w:rPr>
        <w:t>popolne vloge</w:t>
      </w:r>
      <w:r w:rsidR="00B37C74"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(izjave in plačanih stroškov izdaje Izpisa iz evidence in upravne takse)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 šola izda izpis iz evidence </w:t>
      </w:r>
      <w:r w:rsidRPr="00B961CE">
        <w:rPr>
          <w:rFonts w:ascii="Futura LT Pro Book" w:hAnsi="Futura LT Pro Book" w:cs="Calibri-Bold"/>
          <w:b/>
          <w:sz w:val="20"/>
          <w:szCs w:val="20"/>
          <w:lang w:eastAsia="sl-SI"/>
        </w:rPr>
        <w:t>najkasneje v roku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 </w:t>
      </w:r>
      <w:r w:rsidRPr="00B961CE">
        <w:rPr>
          <w:rFonts w:ascii="Futura LT Pro Book" w:hAnsi="Futura LT Pro Book" w:cs="Calibri-Bold"/>
          <w:b/>
          <w:bCs/>
          <w:sz w:val="20"/>
          <w:szCs w:val="20"/>
          <w:lang w:eastAsia="sl-SI"/>
        </w:rPr>
        <w:t>15 dni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 (4. odstavek 179. člena</w:t>
      </w:r>
      <w:r w:rsidR="00B961CE"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 xml:space="preserve"> ZUP (UL RS, št. 80/99, 70/2000,73/2004, 22/2005-UPB2-UPB2, 105/2006-ZUS-1, 126/2007, 65/2008, 47/2009, 48/2009,8/2010).</w:t>
      </w:r>
      <w:r w:rsidRPr="00B961CE">
        <w:rPr>
          <w:rFonts w:ascii="Futura LT Pro Book" w:hAnsi="Futura LT Pro Book" w:cs="Calibri-Bold"/>
          <w:bCs/>
          <w:sz w:val="20"/>
          <w:szCs w:val="20"/>
          <w:lang w:eastAsia="sl-SI"/>
        </w:rPr>
        <w:t>).</w:t>
      </w:r>
    </w:p>
    <w:sectPr w:rsidR="00F30B55" w:rsidRPr="00B961CE" w:rsidSect="00B961CE">
      <w:headerReference w:type="default" r:id="rId10"/>
      <w:pgSz w:w="11906" w:h="16838"/>
      <w:pgMar w:top="3119" w:right="1418" w:bottom="184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7ED1" w14:textId="77777777" w:rsidR="00620F01" w:rsidRDefault="00620F01" w:rsidP="00FF771F">
      <w:pPr>
        <w:spacing w:after="0" w:line="240" w:lineRule="auto"/>
      </w:pPr>
      <w:r>
        <w:separator/>
      </w:r>
    </w:p>
  </w:endnote>
  <w:endnote w:type="continuationSeparator" w:id="0">
    <w:p w14:paraId="3AD8B36B" w14:textId="77777777" w:rsidR="00620F01" w:rsidRDefault="00620F01" w:rsidP="00FF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Pro Book">
    <w:altName w:val="Century Gothic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B7ED" w14:textId="77777777" w:rsidR="00620F01" w:rsidRDefault="00620F01" w:rsidP="00FF771F">
      <w:pPr>
        <w:spacing w:after="0" w:line="240" w:lineRule="auto"/>
      </w:pPr>
      <w:r>
        <w:separator/>
      </w:r>
    </w:p>
  </w:footnote>
  <w:footnote w:type="continuationSeparator" w:id="0">
    <w:p w14:paraId="4BAF6849" w14:textId="77777777" w:rsidR="00620F01" w:rsidRDefault="00620F01" w:rsidP="00FF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8344" w14:textId="60AECCD8" w:rsidR="00F30B55" w:rsidRDefault="00FF771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F49F478" wp14:editId="16094CE9">
          <wp:simplePos x="0" y="0"/>
          <wp:positionH relativeFrom="page">
            <wp:posOffset>-85725</wp:posOffset>
          </wp:positionH>
          <wp:positionV relativeFrom="page">
            <wp:posOffset>-9525</wp:posOffset>
          </wp:positionV>
          <wp:extent cx="7639050" cy="10794782"/>
          <wp:effectExtent l="133350" t="114300" r="152400" b="1593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C_dopisni_list_2023_08_pokonč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654" cy="1079563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5C5"/>
    <w:multiLevelType w:val="hybridMultilevel"/>
    <w:tmpl w:val="AD643FEA"/>
    <w:lvl w:ilvl="0" w:tplc="3482BDEC">
      <w:numFmt w:val="bullet"/>
      <w:lvlText w:val="-"/>
      <w:lvlJc w:val="left"/>
      <w:pPr>
        <w:ind w:left="720" w:hanging="360"/>
      </w:pPr>
      <w:rPr>
        <w:rFonts w:ascii="Futura LT Pro Book" w:eastAsia="Times New Roman" w:hAnsi="Futura LT Pro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1F"/>
    <w:rsid w:val="003D4B89"/>
    <w:rsid w:val="00491D05"/>
    <w:rsid w:val="00517BCA"/>
    <w:rsid w:val="005B154A"/>
    <w:rsid w:val="00620F01"/>
    <w:rsid w:val="00A70650"/>
    <w:rsid w:val="00B37C74"/>
    <w:rsid w:val="00B961CE"/>
    <w:rsid w:val="00F30B55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CFAFE"/>
  <w15:chartTrackingRefBased/>
  <w15:docId w15:val="{85AE946B-216B-4DDF-AADF-68DC2AFC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BC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771F"/>
  </w:style>
  <w:style w:type="paragraph" w:styleId="Noga">
    <w:name w:val="footer"/>
    <w:basedOn w:val="Navaden"/>
    <w:link w:val="NogaZnak"/>
    <w:uiPriority w:val="99"/>
    <w:unhideWhenUsed/>
    <w:rsid w:val="00FF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771F"/>
  </w:style>
  <w:style w:type="character" w:styleId="Hiperpovezava">
    <w:name w:val="Hyperlink"/>
    <w:rsid w:val="00517B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s@bic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.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DB3564-526E-49B7-A5E8-D3DB5E92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Brezovar</dc:creator>
  <cp:keywords/>
  <dc:description/>
  <cp:lastModifiedBy>Simona Žibert</cp:lastModifiedBy>
  <cp:revision>2</cp:revision>
  <cp:lastPrinted>2023-08-22T19:49:00Z</cp:lastPrinted>
  <dcterms:created xsi:type="dcterms:W3CDTF">2024-10-01T11:55:00Z</dcterms:created>
  <dcterms:modified xsi:type="dcterms:W3CDTF">2024-10-01T11:55:00Z</dcterms:modified>
</cp:coreProperties>
</file>